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B9" w:rsidRPr="002D53EB" w:rsidRDefault="007B58B9" w:rsidP="00C93A8F">
      <w:pPr>
        <w:jc w:val="center"/>
        <w:rPr>
          <w:b/>
          <w:bCs/>
        </w:rPr>
      </w:pPr>
    </w:p>
    <w:p w:rsidR="007B58B9" w:rsidRPr="009B4183" w:rsidRDefault="007B58B9" w:rsidP="009B418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B58B9" w:rsidRPr="009B4183" w:rsidRDefault="007B58B9" w:rsidP="009B418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>Криничанская средняя общеобразовательная школа</w:t>
      </w:r>
    </w:p>
    <w:p w:rsidR="007B58B9" w:rsidRPr="009B4183" w:rsidRDefault="007B58B9" w:rsidP="009B418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:rsidR="007B58B9" w:rsidRPr="009B4183" w:rsidRDefault="007B58B9" w:rsidP="009B418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B58B9" w:rsidRPr="009B4183" w:rsidRDefault="007B58B9" w:rsidP="009B4183">
      <w:pPr>
        <w:spacing w:before="100" w:beforeAutospacing="1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3397"/>
        <w:gridCol w:w="3363"/>
        <w:gridCol w:w="57"/>
      </w:tblGrid>
      <w:tr w:rsidR="007B58B9" w:rsidRPr="009B4183" w:rsidTr="00F17744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58B9" w:rsidRPr="009B4183" w:rsidRDefault="007B58B9" w:rsidP="00F17744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8B9" w:rsidRPr="009B4183" w:rsidTr="00F17744">
        <w:trPr>
          <w:gridAfter w:val="1"/>
          <w:wAfter w:w="57" w:type="dxa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B58B9" w:rsidRPr="009B4183" w:rsidRDefault="007B58B9" w:rsidP="00F1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 xml:space="preserve">На ШМО </w:t>
            </w: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гуманитарного цикла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 от _________ 2015 г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Чеботко Н.И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7B58B9" w:rsidRPr="009B4183" w:rsidRDefault="007B58B9" w:rsidP="00F1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> Согласовано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С.М.Серобабина</w:t>
            </w:r>
          </w:p>
          <w:p w:rsidR="007B58B9" w:rsidRPr="009B4183" w:rsidRDefault="007B58B9" w:rsidP="00F17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  2015 г.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7B58B9" w:rsidRPr="009B4183" w:rsidRDefault="007B58B9" w:rsidP="00F1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83">
              <w:rPr>
                <w:rFonts w:ascii="Times New Roman" w:hAnsi="Times New Roman" w:cs="Times New Roman"/>
                <w:sz w:val="24"/>
                <w:szCs w:val="24"/>
              </w:rPr>
              <w:t>Утверждена приказом</w:t>
            </w:r>
            <w:r w:rsidRPr="009B4183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школы</w:t>
            </w:r>
            <w:r w:rsidRPr="009B41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                          </w:t>
            </w: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Л.А.Тютерев</w:t>
            </w:r>
            <w:r w:rsidRPr="009B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приказ № 104от 31.08.2015 г.</w:t>
            </w:r>
          </w:p>
        </w:tc>
      </w:tr>
    </w:tbl>
    <w:p w:rsidR="007B58B9" w:rsidRPr="009B4183" w:rsidRDefault="007B58B9" w:rsidP="009B4183">
      <w:pPr>
        <w:spacing w:before="100" w:beforeAutospacing="1"/>
        <w:jc w:val="center"/>
        <w:rPr>
          <w:rFonts w:ascii="Times New Roman" w:hAnsi="Times New Roman" w:cs="Times New Roman"/>
          <w:color w:val="000000"/>
        </w:rPr>
      </w:pPr>
    </w:p>
    <w:p w:rsidR="007B58B9" w:rsidRPr="009B4183" w:rsidRDefault="007B58B9" w:rsidP="009B4183">
      <w:pPr>
        <w:spacing w:before="100" w:beforeAutospacing="1"/>
        <w:jc w:val="center"/>
        <w:rPr>
          <w:rFonts w:ascii="Times New Roman" w:hAnsi="Times New Roman" w:cs="Times New Roman"/>
          <w:color w:val="000000"/>
        </w:rPr>
      </w:pPr>
      <w:r w:rsidRPr="009B4183">
        <w:rPr>
          <w:rFonts w:ascii="Times New Roman" w:hAnsi="Times New Roman" w:cs="Times New Roman"/>
          <w:b/>
          <w:bCs/>
          <w:color w:val="000000"/>
        </w:rPr>
        <w:t xml:space="preserve">Рабочая программа учебного предмета </w:t>
      </w:r>
    </w:p>
    <w:p w:rsidR="007B58B9" w:rsidRPr="009B4183" w:rsidRDefault="007B58B9" w:rsidP="009B4183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</w:rPr>
      </w:pPr>
      <w:r w:rsidRPr="009B4183">
        <w:rPr>
          <w:rFonts w:ascii="Times New Roman" w:hAnsi="Times New Roman" w:cs="Times New Roman"/>
          <w:b/>
          <w:bCs/>
          <w:color w:val="000000"/>
        </w:rPr>
        <w:t>«</w:t>
      </w:r>
      <w:r>
        <w:rPr>
          <w:rFonts w:ascii="Times New Roman" w:hAnsi="Times New Roman" w:cs="Times New Roman"/>
          <w:b/>
          <w:bCs/>
          <w:color w:val="000000"/>
        </w:rPr>
        <w:t>Русский язык</w:t>
      </w:r>
      <w:r w:rsidRPr="009B4183">
        <w:rPr>
          <w:rFonts w:ascii="Times New Roman" w:hAnsi="Times New Roman" w:cs="Times New Roman"/>
          <w:b/>
          <w:bCs/>
          <w:color w:val="000000"/>
        </w:rPr>
        <w:t xml:space="preserve">» </w:t>
      </w:r>
    </w:p>
    <w:p w:rsidR="007B58B9" w:rsidRPr="009B4183" w:rsidRDefault="007B58B9" w:rsidP="009B4183">
      <w:pPr>
        <w:spacing w:before="100" w:beforeAutospacing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11</w:t>
      </w:r>
      <w:r w:rsidRPr="009B4183">
        <w:rPr>
          <w:rFonts w:ascii="Times New Roman" w:hAnsi="Times New Roman" w:cs="Times New Roman"/>
          <w:b/>
          <w:bCs/>
          <w:color w:val="000000"/>
        </w:rPr>
        <w:t xml:space="preserve"> класс, базовый уровень</w:t>
      </w:r>
    </w:p>
    <w:p w:rsidR="007B58B9" w:rsidRPr="009B4183" w:rsidRDefault="007B58B9" w:rsidP="009B4183">
      <w:pPr>
        <w:spacing w:before="100" w:beforeAutospacing="1"/>
        <w:jc w:val="right"/>
        <w:rPr>
          <w:rFonts w:ascii="Times New Roman" w:hAnsi="Times New Roman" w:cs="Times New Roman"/>
          <w:color w:val="000000"/>
        </w:rPr>
      </w:pPr>
    </w:p>
    <w:p w:rsidR="007B58B9" w:rsidRPr="009B4183" w:rsidRDefault="007B58B9" w:rsidP="009B4183">
      <w:pPr>
        <w:spacing w:before="100" w:beforeAutospacing="1"/>
        <w:jc w:val="right"/>
        <w:rPr>
          <w:rFonts w:ascii="Times New Roman" w:hAnsi="Times New Roman" w:cs="Times New Roman"/>
          <w:color w:val="000000"/>
        </w:rPr>
      </w:pPr>
    </w:p>
    <w:p w:rsidR="007B58B9" w:rsidRPr="009B4183" w:rsidRDefault="007B58B9" w:rsidP="009B41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B58B9" w:rsidRPr="009B4183" w:rsidRDefault="007B58B9" w:rsidP="009B41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B58B9" w:rsidRPr="009B4183" w:rsidRDefault="007B58B9" w:rsidP="009B41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B58B9" w:rsidRPr="009B4183" w:rsidRDefault="007B58B9" w:rsidP="009B41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Разработана</w:t>
      </w:r>
    </w:p>
    <w:p w:rsidR="007B58B9" w:rsidRPr="009B4183" w:rsidRDefault="007B58B9" w:rsidP="009B41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softHyphen/>
      </w:r>
      <w:r w:rsidRPr="009B4183">
        <w:rPr>
          <w:rFonts w:ascii="Times New Roman" w:hAnsi="Times New Roman" w:cs="Times New Roman"/>
          <w:sz w:val="24"/>
          <w:szCs w:val="24"/>
        </w:rPr>
        <w:softHyphen/>
      </w:r>
      <w:r w:rsidRPr="009B4183">
        <w:rPr>
          <w:rFonts w:ascii="Times New Roman" w:hAnsi="Times New Roman" w:cs="Times New Roman"/>
          <w:sz w:val="24"/>
          <w:szCs w:val="24"/>
        </w:rPr>
        <w:softHyphen/>
        <w:t>Серобабиной С.М.,</w:t>
      </w:r>
    </w:p>
    <w:p w:rsidR="007B58B9" w:rsidRPr="009B4183" w:rsidRDefault="007B58B9" w:rsidP="009B41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>учителем русского языка и литературы</w:t>
      </w:r>
    </w:p>
    <w:p w:rsidR="007B58B9" w:rsidRPr="009B4183" w:rsidRDefault="007B58B9" w:rsidP="009B41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высшей квалификационной </w:t>
      </w:r>
    </w:p>
    <w:p w:rsidR="007B58B9" w:rsidRPr="00960D1E" w:rsidRDefault="007B58B9" w:rsidP="009B41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>категории</w:t>
      </w:r>
    </w:p>
    <w:p w:rsidR="007B58B9" w:rsidRDefault="007B58B9" w:rsidP="009B4183">
      <w:pPr>
        <w:tabs>
          <w:tab w:val="left" w:pos="2304"/>
        </w:tabs>
        <w:jc w:val="center"/>
        <w:rPr>
          <w:b/>
          <w:bCs/>
        </w:rPr>
      </w:pPr>
    </w:p>
    <w:p w:rsidR="007B58B9" w:rsidRDefault="007B58B9" w:rsidP="009B4183">
      <w:pPr>
        <w:tabs>
          <w:tab w:val="left" w:pos="2304"/>
        </w:tabs>
        <w:jc w:val="center"/>
        <w:rPr>
          <w:b/>
          <w:bCs/>
        </w:rPr>
      </w:pPr>
    </w:p>
    <w:p w:rsidR="007B58B9" w:rsidRDefault="007B58B9" w:rsidP="009B4183">
      <w:pPr>
        <w:tabs>
          <w:tab w:val="left" w:pos="2304"/>
        </w:tabs>
        <w:jc w:val="center"/>
        <w:rPr>
          <w:b/>
          <w:bCs/>
        </w:rPr>
      </w:pPr>
    </w:p>
    <w:p w:rsidR="007B58B9" w:rsidRDefault="007B58B9" w:rsidP="009B4183">
      <w:pPr>
        <w:tabs>
          <w:tab w:val="left" w:pos="2304"/>
        </w:tabs>
        <w:jc w:val="center"/>
        <w:rPr>
          <w:b/>
          <w:bCs/>
        </w:rPr>
      </w:pPr>
    </w:p>
    <w:p w:rsidR="007B58B9" w:rsidRPr="006310A0" w:rsidRDefault="007B58B9" w:rsidP="009B4183">
      <w:pPr>
        <w:tabs>
          <w:tab w:val="left" w:pos="23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0A0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7B58B9" w:rsidRDefault="007B58B9" w:rsidP="009B4183">
      <w:pPr>
        <w:jc w:val="center"/>
        <w:rPr>
          <w:b/>
          <w:bCs/>
        </w:rPr>
      </w:pPr>
    </w:p>
    <w:p w:rsidR="007B58B9" w:rsidRDefault="007B58B9" w:rsidP="00CA379C">
      <w:pPr>
        <w:jc w:val="center"/>
        <w:rPr>
          <w:b/>
          <w:bCs/>
        </w:rPr>
      </w:pPr>
    </w:p>
    <w:p w:rsidR="007B58B9" w:rsidRPr="00C93A8F" w:rsidRDefault="007B58B9" w:rsidP="00CA37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B58B9" w:rsidRPr="00C93A8F" w:rsidRDefault="007B58B9" w:rsidP="00CA379C">
      <w:pPr>
        <w:pStyle w:val="FR2"/>
        <w:spacing w:line="276" w:lineRule="auto"/>
        <w:ind w:firstLine="567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Данная рабочая программа по русскому языку для 11 класса создана на основе федерального компонента госуда</w:t>
      </w:r>
      <w:r>
        <w:rPr>
          <w:b w:val="0"/>
          <w:bCs w:val="0"/>
          <w:sz w:val="24"/>
          <w:szCs w:val="24"/>
        </w:rPr>
        <w:t>рственного стандарта среднего (</w:t>
      </w:r>
      <w:r w:rsidRPr="00C93A8F">
        <w:rPr>
          <w:b w:val="0"/>
          <w:bCs w:val="0"/>
          <w:sz w:val="24"/>
          <w:szCs w:val="24"/>
        </w:rPr>
        <w:t>полного) общего образования  и авторской программы   по русскому языку для 10-11 классов общеобразовательных учреждений (авторы-составители: А.И. Власенков, Л.М. Рыбченкова)</w:t>
      </w:r>
    </w:p>
    <w:p w:rsidR="007B58B9" w:rsidRPr="00C93A8F" w:rsidRDefault="007B58B9" w:rsidP="00CA379C">
      <w:pPr>
        <w:pStyle w:val="BodyText"/>
        <w:widowControl w:val="0"/>
        <w:spacing w:line="276" w:lineRule="auto"/>
        <w:ind w:firstLine="567"/>
        <w:jc w:val="both"/>
      </w:pPr>
      <w:r w:rsidRPr="00C93A8F">
        <w:t>Предлагаемая рабочая программа  обеспечивает в процессе изучения русского языка  формирование и  совершенствование  общеучебных умений и навыков, базирующихся на видах речевой деятельности и предполагающих  развитие речемыслительных способностей</w:t>
      </w:r>
      <w:r w:rsidRPr="00C93A8F">
        <w:rPr>
          <w:b/>
          <w:bCs/>
        </w:rPr>
        <w:t>:</w:t>
      </w:r>
      <w:r w:rsidRPr="00C93A8F">
        <w:rPr>
          <w:b/>
          <w:bCs/>
          <w:i/>
          <w:iCs/>
        </w:rPr>
        <w:t xml:space="preserve"> </w:t>
      </w:r>
      <w:r w:rsidRPr="005D54FE">
        <w:rPr>
          <w:b/>
          <w:bCs/>
        </w:rPr>
        <w:t>коммуникативных</w:t>
      </w:r>
      <w:r>
        <w:rPr>
          <w:b/>
          <w:bCs/>
        </w:rPr>
        <w:t xml:space="preserve"> </w:t>
      </w:r>
      <w:r w:rsidRPr="00C93A8F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5D54FE">
        <w:rPr>
          <w:b/>
          <w:bCs/>
        </w:rPr>
        <w:t>интеллектуальных</w:t>
      </w:r>
      <w:r w:rsidRPr="00C93A8F">
        <w:t xml:space="preserve"> (сравнение и сопоставление, соотнесение, синтез, обобщение, абстрагирование, оценивание и классификация), </w:t>
      </w:r>
      <w:r w:rsidRPr="005D54FE">
        <w:rPr>
          <w:b/>
          <w:bCs/>
        </w:rPr>
        <w:t>информационных</w:t>
      </w:r>
      <w:r w:rsidRPr="00C93A8F">
        <w:rPr>
          <w:b/>
          <w:bCs/>
        </w:rPr>
        <w:t xml:space="preserve"> (</w:t>
      </w:r>
      <w:r w:rsidRPr="00C93A8F"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5D54FE">
        <w:rPr>
          <w:b/>
          <w:bCs/>
        </w:rPr>
        <w:t>организационных</w:t>
      </w:r>
      <w:r w:rsidRPr="005D54FE">
        <w:t xml:space="preserve"> </w:t>
      </w:r>
      <w:r w:rsidRPr="00C93A8F">
        <w:t xml:space="preserve">(умение формулировать цель деятельности, планировать ее, осуществлять самоконтроль, самооценку, самокоррекцию)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</w:p>
    <w:p w:rsidR="007B58B9" w:rsidRPr="00C93A8F" w:rsidRDefault="007B58B9" w:rsidP="00CA379C">
      <w:pPr>
        <w:pStyle w:val="BodyText"/>
        <w:widowControl w:val="0"/>
        <w:spacing w:line="276" w:lineRule="auto"/>
        <w:ind w:firstLine="567"/>
        <w:jc w:val="both"/>
      </w:pPr>
      <w:r w:rsidRPr="00C93A8F">
        <w:t>Важной особенностью предлагаемой   программы является принципиальная новизна подходов к реализации преподавания русского языка в 11 классе. На первый план выдвигается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7B58B9" w:rsidRPr="00C93A8F" w:rsidRDefault="007B58B9" w:rsidP="00CA379C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4FE">
        <w:rPr>
          <w:rFonts w:ascii="Times New Roman" w:hAnsi="Times New Roman" w:cs="Times New Roman"/>
          <w:b/>
          <w:bCs/>
          <w:sz w:val="24"/>
          <w:szCs w:val="24"/>
        </w:rPr>
        <w:t>Коммуникативная компетенция</w:t>
      </w:r>
      <w:r w:rsidRPr="005D54FE">
        <w:rPr>
          <w:rFonts w:ascii="Times New Roman" w:hAnsi="Times New Roman" w:cs="Times New Roman"/>
          <w:sz w:val="24"/>
          <w:szCs w:val="24"/>
        </w:rPr>
        <w:t xml:space="preserve"> </w:t>
      </w:r>
      <w:r w:rsidRPr="00C93A8F">
        <w:rPr>
          <w:rFonts w:ascii="Times New Roman" w:hAnsi="Times New Roman" w:cs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7B58B9" w:rsidRPr="00C93A8F" w:rsidRDefault="007B58B9" w:rsidP="00CA379C">
      <w:pPr>
        <w:widowControl w:val="0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4FE">
        <w:rPr>
          <w:rFonts w:ascii="Times New Roman" w:hAnsi="Times New Roman" w:cs="Times New Roman"/>
          <w:b/>
          <w:bCs/>
          <w:sz w:val="24"/>
          <w:szCs w:val="24"/>
        </w:rPr>
        <w:t>Языковая и лингвистическая (языковедческая) компетенции</w:t>
      </w:r>
      <w:r w:rsidRPr="00C93A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93A8F">
        <w:rPr>
          <w:rFonts w:ascii="Times New Roman" w:hAnsi="Times New Roman" w:cs="Times New Roman"/>
          <w:sz w:val="24"/>
          <w:szCs w:val="24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7B58B9" w:rsidRPr="00C93A8F" w:rsidRDefault="007B58B9" w:rsidP="00CA379C">
      <w:pPr>
        <w:widowControl w:val="0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4FE">
        <w:rPr>
          <w:rFonts w:ascii="Times New Roman" w:hAnsi="Times New Roman" w:cs="Times New Roman"/>
          <w:b/>
          <w:bCs/>
          <w:sz w:val="24"/>
          <w:szCs w:val="24"/>
        </w:rPr>
        <w:t>Культуроведческая компетенция</w:t>
      </w:r>
      <w:r w:rsidRPr="00C93A8F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B58B9" w:rsidRPr="00C93A8F" w:rsidRDefault="007B58B9" w:rsidP="00CA379C">
      <w:pPr>
        <w:pStyle w:val="BodyText"/>
        <w:widowControl w:val="0"/>
        <w:spacing w:line="276" w:lineRule="auto"/>
        <w:ind w:firstLine="567"/>
        <w:jc w:val="both"/>
      </w:pPr>
      <w:r w:rsidRPr="00C93A8F">
        <w:t xml:space="preserve">В основу рабочей  программы положены актуальные в настоящее время  идеи личностно- ориентированного и деятельностного подходов  к обучению 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7B58B9" w:rsidRPr="00C93A8F" w:rsidRDefault="007B58B9" w:rsidP="00CA379C">
      <w:pPr>
        <w:pStyle w:val="BodyTextIndent2"/>
        <w:widowControl w:val="0"/>
        <w:spacing w:line="276" w:lineRule="auto"/>
        <w:rPr>
          <w:sz w:val="24"/>
          <w:szCs w:val="24"/>
        </w:rPr>
      </w:pPr>
      <w:r w:rsidRPr="00C93A8F">
        <w:rPr>
          <w:sz w:val="24"/>
          <w:szCs w:val="24"/>
        </w:rPr>
        <w:t xml:space="preserve">Курс русского языка в </w:t>
      </w:r>
      <w:r w:rsidRPr="00C93A8F">
        <w:rPr>
          <w:sz w:val="24"/>
          <w:szCs w:val="24"/>
          <w:lang w:val="en-US"/>
        </w:rPr>
        <w:t>XI</w:t>
      </w:r>
      <w:r w:rsidRPr="00C93A8F">
        <w:rPr>
          <w:sz w:val="24"/>
          <w:szCs w:val="24"/>
        </w:rPr>
        <w:t xml:space="preserve"> классе направлен на достижение </w:t>
      </w:r>
      <w:r w:rsidRPr="00C93A8F">
        <w:rPr>
          <w:b/>
          <w:bCs/>
          <w:sz w:val="24"/>
          <w:szCs w:val="24"/>
          <w:u w:val="single"/>
        </w:rPr>
        <w:t>следующих целей</w:t>
      </w:r>
      <w:r w:rsidRPr="00C93A8F">
        <w:rPr>
          <w:sz w:val="24"/>
          <w:szCs w:val="24"/>
        </w:rPr>
        <w:t>:</w:t>
      </w:r>
    </w:p>
    <w:p w:rsidR="007B58B9" w:rsidRPr="00C93A8F" w:rsidRDefault="007B58B9" w:rsidP="00CA379C">
      <w:pPr>
        <w:widowControl w:val="0"/>
        <w:numPr>
          <w:ilvl w:val="0"/>
          <w:numId w:val="1"/>
        </w:numPr>
        <w:tabs>
          <w:tab w:val="clear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C93A8F">
        <w:rPr>
          <w:rFonts w:ascii="Times New Roman" w:hAnsi="Times New Roman" w:cs="Times New Roman"/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B58B9" w:rsidRPr="00C93A8F" w:rsidRDefault="007B58B9" w:rsidP="00CA379C">
      <w:pPr>
        <w:widowControl w:val="0"/>
        <w:numPr>
          <w:ilvl w:val="0"/>
          <w:numId w:val="1"/>
        </w:numPr>
        <w:tabs>
          <w:tab w:val="clear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дальнейшее развитие и совершенствование</w:t>
      </w:r>
      <w:r w:rsidRPr="00C93A8F">
        <w:rPr>
          <w:rFonts w:ascii="Times New Roman" w:hAnsi="Times New Roman" w:cs="Times New Roman"/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7B58B9" w:rsidRPr="00C93A8F" w:rsidRDefault="007B58B9" w:rsidP="00CA379C">
      <w:pPr>
        <w:widowControl w:val="0"/>
        <w:numPr>
          <w:ilvl w:val="0"/>
          <w:numId w:val="1"/>
        </w:numPr>
        <w:tabs>
          <w:tab w:val="clear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C93A8F">
        <w:rPr>
          <w:rFonts w:ascii="Times New Roman" w:hAnsi="Times New Roman" w:cs="Times New Roman"/>
          <w:sz w:val="24"/>
          <w:szCs w:val="24"/>
        </w:rPr>
        <w:t xml:space="preserve"> </w:t>
      </w:r>
      <w:r w:rsidRPr="00C93A8F">
        <w:rPr>
          <w:rFonts w:ascii="Times New Roman" w:hAnsi="Times New Roman" w:cs="Times New Roman"/>
          <w:b/>
          <w:bCs/>
          <w:sz w:val="24"/>
          <w:szCs w:val="24"/>
        </w:rPr>
        <w:t>знаний</w:t>
      </w:r>
      <w:r w:rsidRPr="00C93A8F">
        <w:rPr>
          <w:rFonts w:ascii="Times New Roman" w:hAnsi="Times New Roman" w:cs="Times New Roman"/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B58B9" w:rsidRPr="00C93A8F" w:rsidRDefault="007B58B9" w:rsidP="00CA379C">
      <w:pPr>
        <w:widowControl w:val="0"/>
        <w:numPr>
          <w:ilvl w:val="0"/>
          <w:numId w:val="1"/>
        </w:numPr>
        <w:tabs>
          <w:tab w:val="clear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C93A8F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7B58B9" w:rsidRPr="00C93A8F" w:rsidRDefault="007B58B9" w:rsidP="00CA379C">
      <w:pPr>
        <w:widowControl w:val="0"/>
        <w:numPr>
          <w:ilvl w:val="0"/>
          <w:numId w:val="1"/>
        </w:numPr>
        <w:tabs>
          <w:tab w:val="clear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применение</w:t>
      </w:r>
      <w:r w:rsidRPr="00C93A8F">
        <w:rPr>
          <w:rFonts w:ascii="Times New Roman" w:hAnsi="Times New Roman" w:cs="Times New Roman"/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 xml:space="preserve">В соответствии с целями преподавания русского языка </w:t>
      </w:r>
      <w:r w:rsidRPr="00C93A8F">
        <w:rPr>
          <w:sz w:val="24"/>
          <w:szCs w:val="24"/>
          <w:u w:val="single"/>
        </w:rPr>
        <w:t>основные задачи</w:t>
      </w:r>
      <w:r w:rsidRPr="00C93A8F">
        <w:rPr>
          <w:b w:val="0"/>
          <w:bCs w:val="0"/>
          <w:sz w:val="24"/>
          <w:szCs w:val="24"/>
        </w:rPr>
        <w:t xml:space="preserve"> курса русского языка в старших классах по данной программе сводятся к следующему: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)</w:t>
      </w:r>
      <w:r w:rsidRPr="00C93A8F">
        <w:rPr>
          <w:b w:val="0"/>
          <w:bCs w:val="0"/>
          <w:sz w:val="24"/>
          <w:szCs w:val="24"/>
        </w:rPr>
        <w:t xml:space="preserve"> дать представление</w:t>
      </w:r>
      <w:r w:rsidRPr="00C93A8F">
        <w:rPr>
          <w:sz w:val="24"/>
          <w:szCs w:val="24"/>
        </w:rPr>
        <w:t xml:space="preserve"> о </w:t>
      </w:r>
      <w:r w:rsidRPr="00C93A8F">
        <w:rPr>
          <w:b w:val="0"/>
          <w:bCs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)</w:t>
      </w:r>
      <w:r w:rsidRPr="00C93A8F">
        <w:rPr>
          <w:b w:val="0"/>
          <w:bCs w:val="0"/>
          <w:sz w:val="24"/>
          <w:szCs w:val="24"/>
        </w:rPr>
        <w:t xml:space="preserve">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7B58B9" w:rsidRPr="00C93A8F" w:rsidRDefault="007B58B9" w:rsidP="00CA37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3A8F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7B58B9" w:rsidRPr="00C93A8F" w:rsidRDefault="007B58B9" w:rsidP="00CA379C">
      <w:pPr>
        <w:pStyle w:val="FR2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7B58B9" w:rsidRPr="00C93A8F" w:rsidRDefault="007B58B9" w:rsidP="009B501F">
      <w:pPr>
        <w:pStyle w:val="FR2"/>
        <w:spacing w:line="276" w:lineRule="auto"/>
        <w:rPr>
          <w:sz w:val="24"/>
          <w:szCs w:val="24"/>
        </w:rPr>
      </w:pPr>
      <w:r w:rsidRPr="00C93A8F">
        <w:rPr>
          <w:sz w:val="24"/>
          <w:szCs w:val="24"/>
        </w:rPr>
        <w:t>Программа рассчитана на 70 учебных часов</w:t>
      </w: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  <w:r w:rsidRPr="00C93A8F">
        <w:rPr>
          <w:sz w:val="24"/>
          <w:szCs w:val="24"/>
        </w:rPr>
        <w:t>Используемый учебно-методический комплект:</w:t>
      </w:r>
    </w:p>
    <w:p w:rsidR="007B58B9" w:rsidRPr="00C93A8F" w:rsidRDefault="007B58B9" w:rsidP="00CA379C">
      <w:pPr>
        <w:rPr>
          <w:rFonts w:ascii="Times New Roman" w:hAnsi="Times New Roman" w:cs="Times New Roman"/>
          <w:sz w:val="24"/>
          <w:szCs w:val="24"/>
        </w:rPr>
      </w:pPr>
    </w:p>
    <w:p w:rsidR="007B58B9" w:rsidRPr="00C93A8F" w:rsidRDefault="007B58B9" w:rsidP="00CA379C">
      <w:pPr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1  Власенков А.И., Рыбченкова Л.М.  Русский язык.  Грамматика. Текст. Стили речи. Учебник для 10-11 классов общеобразовательных учреждений. - М., «Просвещение»,2010.</w:t>
      </w:r>
    </w:p>
    <w:p w:rsidR="007B58B9" w:rsidRPr="00C93A8F" w:rsidRDefault="007B58B9" w:rsidP="00CA379C">
      <w:pPr>
        <w:rPr>
          <w:rFonts w:ascii="Times New Roman" w:hAnsi="Times New Roman" w:cs="Times New Roman"/>
          <w:sz w:val="24"/>
          <w:szCs w:val="24"/>
        </w:rPr>
      </w:pPr>
    </w:p>
    <w:p w:rsidR="007B58B9" w:rsidRPr="00C93A8F" w:rsidRDefault="007B58B9" w:rsidP="00CA379C">
      <w:pPr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2  Власенков А.И., Рыбченкова Л.М. Методические рекомендации к учебнику « Русский язык.  Грамматика. Текст. Стили речи»  для 10-11 классов общеобразовательных учреждений. - М., «Просвещение»,2002.</w:t>
      </w: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  <w:r w:rsidRPr="00C93A8F">
        <w:rPr>
          <w:sz w:val="24"/>
          <w:szCs w:val="24"/>
        </w:rPr>
        <w:t>Формы обучения:</w:t>
      </w:r>
    </w:p>
    <w:p w:rsidR="007B58B9" w:rsidRPr="00C93A8F" w:rsidRDefault="007B58B9" w:rsidP="00CA379C">
      <w:pPr>
        <w:pStyle w:val="FR2"/>
        <w:spacing w:line="276" w:lineRule="auto"/>
        <w:jc w:val="left"/>
        <w:rPr>
          <w:b w:val="0"/>
          <w:bCs w:val="0"/>
          <w:sz w:val="24"/>
          <w:szCs w:val="24"/>
        </w:rPr>
      </w:pPr>
      <w:r w:rsidRPr="00C93A8F">
        <w:rPr>
          <w:b w:val="0"/>
          <w:bCs w:val="0"/>
          <w:sz w:val="24"/>
          <w:szCs w:val="24"/>
        </w:rPr>
        <w:t>Комбинированный урок, урок-беседа, повторительно-обобщающий урок, урок- исследование, урок-лекция, урок-семинар, урок-практикум, урок развития речи.</w:t>
      </w: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  <w:r w:rsidRPr="00C93A8F">
        <w:rPr>
          <w:sz w:val="24"/>
          <w:szCs w:val="24"/>
        </w:rPr>
        <w:t>Методы и приёмы  обучения:</w:t>
      </w:r>
    </w:p>
    <w:p w:rsidR="007B58B9" w:rsidRPr="00C93A8F" w:rsidRDefault="007B58B9" w:rsidP="00CA379C">
      <w:pPr>
        <w:pStyle w:val="FR2"/>
        <w:spacing w:line="276" w:lineRule="auto"/>
        <w:rPr>
          <w:sz w:val="24"/>
          <w:szCs w:val="24"/>
        </w:rPr>
      </w:pP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rPr>
          <w:b/>
          <w:bCs/>
        </w:rPr>
        <w:t>-</w:t>
      </w:r>
      <w:r w:rsidRPr="00C93A8F">
        <w:t>обобщающая беседа по изученному материалу;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>- различные виды разбора(фонетический,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 xml:space="preserve"> - виды работ, связанные с анализом текста, с его переработкой( целенаправленные выписки, составление плана, тезисов, конспекта);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>- составление учащимися авторского текста в различных жанрах( подготовка реферата, доклада, написание анализа, рецензии, творческих работ в жанре эссе, очерка, рассказа ит.д);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>-изложения на основе текстов типа описания, рассуждения;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>-письмо под диктовку;</w:t>
      </w:r>
    </w:p>
    <w:p w:rsidR="007B58B9" w:rsidRPr="00C93A8F" w:rsidRDefault="007B58B9" w:rsidP="00CA379C">
      <w:pPr>
        <w:pStyle w:val="BodyText"/>
        <w:widowControl w:val="0"/>
        <w:spacing w:line="276" w:lineRule="auto"/>
      </w:pPr>
      <w:r w:rsidRPr="00C93A8F">
        <w:t>-комментирование орфограмм и пунктограмм.</w:t>
      </w:r>
    </w:p>
    <w:p w:rsidR="007B58B9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A8F">
        <w:rPr>
          <w:rFonts w:ascii="Times New Roman" w:hAnsi="Times New Roman" w:cs="Times New Roman"/>
          <w:color w:val="000000"/>
          <w:sz w:val="24"/>
          <w:szCs w:val="24"/>
        </w:rPr>
        <w:t xml:space="preserve">         В школьном учебном плане на изучение русского языка в 11 классе в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93A8F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3A8F">
        <w:rPr>
          <w:rFonts w:ascii="Times New Roman" w:hAnsi="Times New Roman" w:cs="Times New Roman"/>
          <w:color w:val="000000"/>
          <w:sz w:val="24"/>
          <w:szCs w:val="24"/>
        </w:rPr>
        <w:t xml:space="preserve"> году выделено 2 часа в неделю(70 ч.)</w:t>
      </w:r>
      <w:r>
        <w:rPr>
          <w:rFonts w:ascii="Times New Roman" w:hAnsi="Times New Roman" w:cs="Times New Roman"/>
          <w:color w:val="000000"/>
          <w:sz w:val="24"/>
          <w:szCs w:val="24"/>
        </w:rPr>
        <w:t>: 1 час из федерального компонента и 1 час из школьного компонента</w:t>
      </w:r>
      <w:r w:rsidRPr="00C93A8F">
        <w:rPr>
          <w:rFonts w:ascii="Times New Roman" w:hAnsi="Times New Roman" w:cs="Times New Roman"/>
          <w:color w:val="000000"/>
          <w:sz w:val="24"/>
          <w:szCs w:val="24"/>
        </w:rPr>
        <w:t>, поэтому увеличилось количество часов на повторение такой темы, как «Синтаксис и пунктуация», являющейся одной из самых трудных для усвоения школьниками.</w:t>
      </w:r>
    </w:p>
    <w:p w:rsidR="007B58B9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B9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B9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B9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B9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B9" w:rsidRPr="00C93A8F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8B9" w:rsidRPr="00C93A8F" w:rsidRDefault="007B58B9" w:rsidP="009B501F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7B58B9" w:rsidRPr="00C93A8F" w:rsidRDefault="007B58B9" w:rsidP="00CA379C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3839"/>
        <w:gridCol w:w="2234"/>
      </w:tblGrid>
      <w:tr w:rsidR="007B58B9" w:rsidRPr="00D04433">
        <w:trPr>
          <w:trHeight w:val="585"/>
          <w:jc w:val="center"/>
        </w:trPr>
        <w:tc>
          <w:tcPr>
            <w:tcW w:w="1064" w:type="dxa"/>
          </w:tcPr>
          <w:p w:rsidR="007B58B9" w:rsidRPr="00C93A8F" w:rsidRDefault="007B58B9" w:rsidP="009B501F">
            <w:pPr>
              <w:spacing w:before="30" w:after="30" w:line="240" w:lineRule="auto"/>
              <w:ind w:right="12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9" w:type="dxa"/>
          </w:tcPr>
          <w:p w:rsidR="007B58B9" w:rsidRPr="00C93A8F" w:rsidRDefault="007B58B9" w:rsidP="009B501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по основным разделам</w:t>
            </w:r>
          </w:p>
        </w:tc>
        <w:tc>
          <w:tcPr>
            <w:tcW w:w="2234" w:type="dxa"/>
          </w:tcPr>
          <w:p w:rsidR="007B58B9" w:rsidRPr="00C93A8F" w:rsidRDefault="007B58B9" w:rsidP="009B501F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B58B9" w:rsidRPr="00D04433">
        <w:trPr>
          <w:trHeight w:val="322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2234" w:type="dxa"/>
          </w:tcPr>
          <w:p w:rsidR="007B58B9" w:rsidRPr="00C93A8F" w:rsidRDefault="007B58B9" w:rsidP="009B501F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B58B9" w:rsidRPr="00D04433">
        <w:trPr>
          <w:trHeight w:val="322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223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B58B9" w:rsidRPr="00D04433">
        <w:trPr>
          <w:trHeight w:val="322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стиль речи</w:t>
            </w:r>
          </w:p>
        </w:tc>
        <w:tc>
          <w:tcPr>
            <w:tcW w:w="223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B58B9" w:rsidRPr="00D04433">
        <w:trPr>
          <w:trHeight w:val="322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223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58B9" w:rsidRPr="00D04433">
        <w:trPr>
          <w:trHeight w:val="322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Разговорный стиль речи</w:t>
            </w:r>
          </w:p>
        </w:tc>
        <w:tc>
          <w:tcPr>
            <w:tcW w:w="223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8B9" w:rsidRPr="00D04433">
        <w:trPr>
          <w:trHeight w:val="336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23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58B9" w:rsidRPr="00D04433">
        <w:trPr>
          <w:trHeight w:val="336"/>
          <w:jc w:val="center"/>
        </w:trPr>
        <w:tc>
          <w:tcPr>
            <w:tcW w:w="106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9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2234" w:type="dxa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B58B9" w:rsidRPr="00D04433">
        <w:trPr>
          <w:trHeight w:val="336"/>
          <w:jc w:val="center"/>
        </w:trPr>
        <w:tc>
          <w:tcPr>
            <w:tcW w:w="7137" w:type="dxa"/>
            <w:gridSpan w:val="3"/>
          </w:tcPr>
          <w:p w:rsidR="007B58B9" w:rsidRPr="00C93A8F" w:rsidRDefault="007B58B9" w:rsidP="001B25EA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Итого: 70 часов</w:t>
            </w:r>
          </w:p>
        </w:tc>
      </w:tr>
    </w:tbl>
    <w:p w:rsidR="007B58B9" w:rsidRPr="00C93A8F" w:rsidRDefault="007B58B9" w:rsidP="00CA3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Pr="00C93A8F" w:rsidRDefault="007B58B9" w:rsidP="00CA379C">
      <w:pPr>
        <w:rPr>
          <w:rFonts w:ascii="Times New Roman" w:hAnsi="Times New Roman" w:cs="Times New Roman"/>
          <w:sz w:val="24"/>
          <w:szCs w:val="24"/>
        </w:rPr>
      </w:pPr>
    </w:p>
    <w:p w:rsidR="007B58B9" w:rsidRPr="00C93A8F" w:rsidRDefault="007B58B9" w:rsidP="00CA379C">
      <w:pPr>
        <w:pStyle w:val="Heading5"/>
        <w:keepNext w:val="0"/>
        <w:numPr>
          <w:ilvl w:val="0"/>
          <w:numId w:val="0"/>
        </w:numPr>
        <w:spacing w:before="180" w:line="276" w:lineRule="auto"/>
        <w:ind w:left="576"/>
        <w:rPr>
          <w:caps/>
        </w:rPr>
      </w:pPr>
      <w:r w:rsidRPr="00C93A8F">
        <w:rPr>
          <w:caps/>
        </w:rPr>
        <w:t>Требования к уровню</w:t>
      </w:r>
      <w:r w:rsidRPr="00C93A8F">
        <w:rPr>
          <w:caps/>
        </w:rPr>
        <w:br/>
        <w:t>подготовки выпускников</w:t>
      </w:r>
    </w:p>
    <w:p w:rsidR="007B58B9" w:rsidRPr="00C93A8F" w:rsidRDefault="007B58B9" w:rsidP="00CA379C">
      <w:pPr>
        <w:pStyle w:val="BodyTextIndent"/>
        <w:spacing w:before="120" w:line="276" w:lineRule="auto"/>
      </w:pPr>
      <w:r w:rsidRPr="00C93A8F">
        <w:t>По окончании 11 класса учащиеся должны:</w:t>
      </w:r>
    </w:p>
    <w:p w:rsidR="007B58B9" w:rsidRPr="00C93A8F" w:rsidRDefault="007B58B9" w:rsidP="00CA379C">
      <w:pPr>
        <w:spacing w:before="12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7B58B9" w:rsidRPr="00C93A8F" w:rsidRDefault="007B58B9" w:rsidP="00CA379C">
      <w:pPr>
        <w:numPr>
          <w:ilvl w:val="1"/>
          <w:numId w:val="4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социально-культурной-</w:t>
      </w:r>
    </w:p>
    <w:p w:rsidR="007B58B9" w:rsidRPr="00C93A8F" w:rsidRDefault="007B58B9" w:rsidP="00CA379C">
      <w:pPr>
        <w:numPr>
          <w:ilvl w:val="1"/>
          <w:numId w:val="4"/>
        </w:numPr>
        <w:tabs>
          <w:tab w:val="left" w:pos="93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 xml:space="preserve"> учебно-научной, официально-деловой сферах общения;</w:t>
      </w:r>
    </w:p>
    <w:p w:rsidR="007B58B9" w:rsidRPr="00C93A8F" w:rsidRDefault="007B58B9" w:rsidP="00CA379C">
      <w:pPr>
        <w:spacing w:before="12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7B58B9" w:rsidRPr="005D54FE" w:rsidRDefault="007B58B9" w:rsidP="00CA379C">
      <w:pPr>
        <w:tabs>
          <w:tab w:val="left" w:pos="9355"/>
        </w:tabs>
        <w:spacing w:before="120" w:after="6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4FE">
        <w:rPr>
          <w:rFonts w:ascii="Times New Roman" w:hAnsi="Times New Roman" w:cs="Times New Roman"/>
          <w:b/>
          <w:bCs/>
          <w:sz w:val="24"/>
          <w:szCs w:val="24"/>
        </w:rPr>
        <w:t>аудирование и чтение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B58B9" w:rsidRPr="005D54FE" w:rsidRDefault="007B58B9" w:rsidP="00CA379C">
      <w:pPr>
        <w:tabs>
          <w:tab w:val="left" w:pos="9355"/>
        </w:tabs>
        <w:spacing w:before="120" w:after="6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4FE">
        <w:rPr>
          <w:rFonts w:ascii="Times New Roman" w:hAnsi="Times New Roman" w:cs="Times New Roman"/>
          <w:b/>
          <w:bCs/>
          <w:sz w:val="24"/>
          <w:szCs w:val="24"/>
        </w:rPr>
        <w:t>говорение и письмо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7B58B9" w:rsidRPr="00C93A8F" w:rsidRDefault="007B58B9" w:rsidP="00CA379C">
      <w:pPr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C93A8F">
        <w:rPr>
          <w:rFonts w:ascii="Times New Roman" w:hAnsi="Times New Roman" w:cs="Times New Roman"/>
          <w:sz w:val="24"/>
          <w:szCs w:val="24"/>
        </w:rPr>
        <w:t>для: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7B58B9" w:rsidRPr="00C93A8F" w:rsidRDefault="007B58B9" w:rsidP="00CA379C">
      <w:pPr>
        <w:widowControl w:val="0"/>
        <w:numPr>
          <w:ilvl w:val="0"/>
          <w:numId w:val="2"/>
        </w:numPr>
        <w:tabs>
          <w:tab w:val="clear" w:pos="567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7B58B9" w:rsidRPr="00C93A8F" w:rsidRDefault="007B58B9" w:rsidP="00CA379C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Контроль за результатами обучения</w:t>
      </w:r>
      <w:r w:rsidRPr="00C93A8F">
        <w:rPr>
          <w:rFonts w:ascii="Times New Roman" w:hAnsi="Times New Roman" w:cs="Times New Roman"/>
          <w:sz w:val="24"/>
          <w:szCs w:val="24"/>
        </w:rPr>
        <w:t xml:space="preserve"> осуществляется по трём направлениям:</w:t>
      </w:r>
    </w:p>
    <w:p w:rsidR="007B58B9" w:rsidRPr="00C93A8F" w:rsidRDefault="007B58B9" w:rsidP="00CA379C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-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7B58B9" w:rsidRPr="00C93A8F" w:rsidRDefault="007B58B9" w:rsidP="00CA379C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7B58B9" w:rsidRPr="00C93A8F" w:rsidRDefault="007B58B9" w:rsidP="00CA379C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-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7B58B9" w:rsidRPr="00C93A8F" w:rsidRDefault="007B58B9" w:rsidP="00CA379C">
      <w:pPr>
        <w:widowControl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sz w:val="24"/>
          <w:szCs w:val="24"/>
        </w:rPr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рефераты.</w:t>
      </w:r>
    </w:p>
    <w:p w:rsidR="007B58B9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Pr="00C93A8F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Pr="00C93A8F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93A8F">
        <w:rPr>
          <w:rFonts w:ascii="Times New Roman" w:hAnsi="Times New Roman" w:cs="Times New Roman"/>
          <w:sz w:val="24"/>
          <w:szCs w:val="24"/>
        </w:rPr>
        <w:t>Власенков А.И., Рыбченкова Л.М.  Русский язык.  Грамматика. Текст. Стили речи. Учебник для 10-11 классов общеобразовательных учреждений. - М., «Просвещение»,20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93A8F">
        <w:rPr>
          <w:rFonts w:ascii="Times New Roman" w:hAnsi="Times New Roman" w:cs="Times New Roman"/>
          <w:sz w:val="24"/>
          <w:szCs w:val="24"/>
        </w:rPr>
        <w:t>.</w:t>
      </w:r>
    </w:p>
    <w:p w:rsidR="007B58B9" w:rsidRPr="00C93A8F" w:rsidRDefault="007B58B9" w:rsidP="00CA379C">
      <w:pPr>
        <w:rPr>
          <w:rFonts w:ascii="Times New Roman" w:hAnsi="Times New Roman" w:cs="Times New Roman"/>
          <w:sz w:val="24"/>
          <w:szCs w:val="24"/>
        </w:rPr>
      </w:pP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93A8F">
        <w:rPr>
          <w:rFonts w:ascii="Times New Roman" w:hAnsi="Times New Roman" w:cs="Times New Roman"/>
          <w:sz w:val="24"/>
          <w:szCs w:val="24"/>
        </w:rPr>
        <w:t>Власенков А.И., Рыбченкова Л.М. Методические рекомендации к учебнику « Русский язык.  Грамматика. Текст. Стили речи»  для 10-11 классов общеобразовательных учреждений. - М., «Просвещение»,200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3A8F">
        <w:rPr>
          <w:rFonts w:ascii="Times New Roman" w:hAnsi="Times New Roman" w:cs="Times New Roman"/>
          <w:sz w:val="24"/>
          <w:szCs w:val="24"/>
        </w:rPr>
        <w:t>.</w:t>
      </w:r>
    </w:p>
    <w:p w:rsidR="007B58B9" w:rsidRPr="00C93A8F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B9" w:rsidRPr="00C93A8F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Литература для учителя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93A8F">
        <w:rPr>
          <w:rFonts w:ascii="Times New Roman" w:hAnsi="Times New Roman" w:cs="Times New Roman"/>
          <w:sz w:val="24"/>
          <w:szCs w:val="24"/>
        </w:rPr>
        <w:t>Голуб И.Б., Розенталь Д.Э. Русский язык. Орфография. Пунктуация.- М., 2000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93A8F">
        <w:rPr>
          <w:rFonts w:ascii="Times New Roman" w:hAnsi="Times New Roman" w:cs="Times New Roman"/>
          <w:sz w:val="24"/>
          <w:szCs w:val="24"/>
        </w:rPr>
        <w:t xml:space="preserve">Дейкина  А.Д.   Обучение  и  воспитание  на  уроках  русского  языка.                          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93A8F">
        <w:rPr>
          <w:rFonts w:ascii="Times New Roman" w:hAnsi="Times New Roman" w:cs="Times New Roman"/>
          <w:sz w:val="24"/>
          <w:szCs w:val="24"/>
        </w:rPr>
        <w:t xml:space="preserve"> Львов М.Р. Словарь-справочник по методике русского языка.-М.,1988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93A8F">
        <w:rPr>
          <w:rFonts w:ascii="Times New Roman" w:hAnsi="Times New Roman" w:cs="Times New Roman"/>
          <w:sz w:val="24"/>
          <w:szCs w:val="24"/>
        </w:rPr>
        <w:t xml:space="preserve"> Казарцева О.М. Культура речевого общения.-М.,2003.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93A8F">
        <w:rPr>
          <w:rFonts w:ascii="Times New Roman" w:hAnsi="Times New Roman" w:cs="Times New Roman"/>
          <w:sz w:val="24"/>
          <w:szCs w:val="24"/>
        </w:rPr>
        <w:t>Розенталь Д.Э., Голуб И.Б., Теленкова М.А.  Современный русский язык.–М., 1994.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93A8F">
        <w:rPr>
          <w:rFonts w:ascii="Times New Roman" w:hAnsi="Times New Roman" w:cs="Times New Roman"/>
          <w:sz w:val="24"/>
          <w:szCs w:val="24"/>
        </w:rPr>
        <w:t>Русский  язык: Сборник текстов для проведения письменного экзамена по русскому  языку за курс основной школы.9 класс. – М., 2002.</w:t>
      </w:r>
    </w:p>
    <w:p w:rsidR="007B58B9" w:rsidRPr="00C93A8F" w:rsidRDefault="007B58B9" w:rsidP="00CA37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B58B9" w:rsidRPr="00C93A8F" w:rsidRDefault="007B58B9" w:rsidP="00CA37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Литература для учащихся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93A8F">
        <w:rPr>
          <w:rFonts w:ascii="Times New Roman" w:hAnsi="Times New Roman" w:cs="Times New Roman"/>
          <w:sz w:val="24"/>
          <w:szCs w:val="24"/>
        </w:rPr>
        <w:t>Квятковский  А.П.  Школьный  орфоэпический  словарь. – М.,  1998.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93A8F">
        <w:rPr>
          <w:rFonts w:ascii="Times New Roman" w:hAnsi="Times New Roman" w:cs="Times New Roman"/>
          <w:sz w:val="24"/>
          <w:szCs w:val="24"/>
        </w:rPr>
        <w:t>Крысин  Л.П.  Толковый  словарь  иноязычных  слов. – М.,  1998.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93A8F">
        <w:rPr>
          <w:rFonts w:ascii="Times New Roman" w:hAnsi="Times New Roman" w:cs="Times New Roman"/>
          <w:sz w:val="24"/>
          <w:szCs w:val="24"/>
        </w:rPr>
        <w:t xml:space="preserve"> Крысин  Л.П.  Школьный  словарь  иностранных  слов. – М.,  1997.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93A8F">
        <w:rPr>
          <w:rFonts w:ascii="Times New Roman" w:hAnsi="Times New Roman" w:cs="Times New Roman"/>
          <w:sz w:val="24"/>
          <w:szCs w:val="24"/>
        </w:rPr>
        <w:t>Мокиенко В.М.  Загадки  русской  фразеологии. – М.,  1990.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93A8F">
        <w:rPr>
          <w:rFonts w:ascii="Times New Roman" w:hAnsi="Times New Roman" w:cs="Times New Roman"/>
          <w:sz w:val="24"/>
          <w:szCs w:val="24"/>
        </w:rPr>
        <w:t xml:space="preserve">  Солганик Г.Я.  Стилистика  русского  языка: Учеб. пособие  для общеобразоват.  учеб. заведений (10-11 кл.). – М., 1996.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93A8F">
        <w:rPr>
          <w:rFonts w:ascii="Times New Roman" w:hAnsi="Times New Roman" w:cs="Times New Roman"/>
          <w:sz w:val="24"/>
          <w:szCs w:val="24"/>
        </w:rPr>
        <w:t xml:space="preserve">  Шанский Н.М., Зимин В.И., Филиппов А.В.    Школьный фразеологический словарь  русского  языка: Значение  и  происхождение  словосочетаний. – М., 1997.        </w:t>
      </w:r>
    </w:p>
    <w:p w:rsidR="007B58B9" w:rsidRPr="00C93A8F" w:rsidRDefault="007B58B9" w:rsidP="00CA379C">
      <w:pPr>
        <w:jc w:val="both"/>
        <w:rPr>
          <w:rFonts w:ascii="Times New Roman" w:hAnsi="Times New Roman" w:cs="Times New Roman"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93A8F">
        <w:rPr>
          <w:rFonts w:ascii="Times New Roman" w:hAnsi="Times New Roman" w:cs="Times New Roman"/>
          <w:sz w:val="24"/>
          <w:szCs w:val="24"/>
        </w:rPr>
        <w:t xml:space="preserve"> Энциклопедия  для  детей,   том 10: Языкознание. Русский  язык. – М.,  1998.</w:t>
      </w:r>
    </w:p>
    <w:p w:rsidR="007B58B9" w:rsidRPr="002D53EB" w:rsidRDefault="007B58B9" w:rsidP="00CA379C">
      <w:pPr>
        <w:rPr>
          <w:b/>
          <w:bCs/>
        </w:rPr>
      </w:pPr>
    </w:p>
    <w:p w:rsidR="007B58B9" w:rsidRPr="002D53EB" w:rsidRDefault="007B58B9" w:rsidP="00CA379C"/>
    <w:p w:rsidR="007B58B9" w:rsidRPr="00C93A8F" w:rsidRDefault="007B58B9" w:rsidP="00031D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7B58B9" w:rsidRPr="00C93A8F" w:rsidRDefault="007B58B9" w:rsidP="00031D7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A8F">
        <w:rPr>
          <w:rFonts w:ascii="Times New Roman" w:hAnsi="Times New Roman" w:cs="Times New Roman"/>
          <w:b/>
          <w:bCs/>
          <w:sz w:val="24"/>
          <w:szCs w:val="24"/>
        </w:rPr>
        <w:t>Криничанская средняя общеобразовательная школа</w:t>
      </w:r>
    </w:p>
    <w:p w:rsidR="007B58B9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Pr="00746BC1" w:rsidRDefault="007B58B9" w:rsidP="00031D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BC1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7B58B9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Pr="00746BC1" w:rsidRDefault="007B58B9" w:rsidP="00031D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58B9" w:rsidRPr="009B4183" w:rsidRDefault="007B58B9" w:rsidP="00031D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по </w:t>
      </w:r>
      <w:r w:rsidRPr="009B4183">
        <w:rPr>
          <w:rFonts w:ascii="Times New Roman" w:hAnsi="Times New Roman" w:cs="Times New Roman"/>
          <w:sz w:val="24"/>
          <w:szCs w:val="24"/>
          <w:u w:val="single"/>
        </w:rPr>
        <w:t xml:space="preserve">       русскому языку                       ________</w:t>
      </w:r>
    </w:p>
    <w:p w:rsidR="007B58B9" w:rsidRPr="009B4183" w:rsidRDefault="007B58B9" w:rsidP="00031D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9B4183">
        <w:rPr>
          <w:rFonts w:ascii="Times New Roman" w:hAnsi="Times New Roman" w:cs="Times New Roman"/>
          <w:sz w:val="24"/>
          <w:szCs w:val="24"/>
          <w:u w:val="single"/>
        </w:rPr>
        <w:t xml:space="preserve">   _Серобабина Светлана Митрофановна___      </w:t>
      </w:r>
    </w:p>
    <w:p w:rsidR="007B58B9" w:rsidRPr="009B4183" w:rsidRDefault="007B58B9" w:rsidP="00031D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Год составления </w:t>
      </w:r>
      <w:r w:rsidRPr="009B4183">
        <w:rPr>
          <w:rFonts w:ascii="Times New Roman" w:hAnsi="Times New Roman" w:cs="Times New Roman"/>
          <w:sz w:val="24"/>
          <w:szCs w:val="24"/>
          <w:u w:val="single"/>
        </w:rPr>
        <w:t>2015-2016учебный год</w:t>
      </w:r>
    </w:p>
    <w:p w:rsidR="007B58B9" w:rsidRPr="009B4183" w:rsidRDefault="007B58B9" w:rsidP="00031D79">
      <w:pPr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>Класс   ___11___</w:t>
      </w:r>
    </w:p>
    <w:p w:rsidR="007B58B9" w:rsidRPr="009B4183" w:rsidRDefault="007B58B9" w:rsidP="00031D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Общее количество часов по плану </w:t>
      </w:r>
      <w:r w:rsidRPr="009B4183">
        <w:rPr>
          <w:rFonts w:ascii="Times New Roman" w:hAnsi="Times New Roman" w:cs="Times New Roman"/>
          <w:sz w:val="24"/>
          <w:szCs w:val="24"/>
          <w:u w:val="single"/>
        </w:rPr>
        <w:t xml:space="preserve"> _70__</w:t>
      </w:r>
    </w:p>
    <w:p w:rsidR="007B58B9" w:rsidRPr="009B4183" w:rsidRDefault="007B58B9" w:rsidP="00031D79">
      <w:pPr>
        <w:rPr>
          <w:rFonts w:ascii="Times New Roman" w:hAnsi="Times New Roman" w:cs="Times New Roman"/>
          <w:sz w:val="24"/>
          <w:szCs w:val="24"/>
        </w:rPr>
      </w:pPr>
      <w:r w:rsidRPr="009B4183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9B4183">
        <w:rPr>
          <w:rFonts w:ascii="Times New Roman" w:hAnsi="Times New Roman" w:cs="Times New Roman"/>
          <w:sz w:val="24"/>
          <w:szCs w:val="24"/>
          <w:u w:val="single"/>
        </w:rPr>
        <w:t xml:space="preserve">    2    __</w:t>
      </w:r>
    </w:p>
    <w:p w:rsidR="007B58B9" w:rsidRDefault="007B58B9" w:rsidP="00CA379C">
      <w:pPr>
        <w:sectPr w:rsidR="007B58B9" w:rsidSect="005D54FE">
          <w:footerReference w:type="default" r:id="rId7"/>
          <w:pgSz w:w="11906" w:h="16838"/>
          <w:pgMar w:top="142" w:right="1133" w:bottom="993" w:left="1080" w:header="708" w:footer="708" w:gutter="0"/>
          <w:cols w:space="708"/>
          <w:docGrid w:linePitch="360"/>
        </w:sectPr>
      </w:pPr>
    </w:p>
    <w:p w:rsidR="007B58B9" w:rsidRPr="007B0137" w:rsidRDefault="007B58B9" w:rsidP="00CA284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92" w:type="dxa"/>
        <w:tblCellSpacing w:w="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892"/>
      </w:tblGrid>
      <w:tr w:rsidR="007B58B9" w:rsidRPr="00D04433">
        <w:trPr>
          <w:tblCellSpacing w:w="0" w:type="dxa"/>
        </w:trPr>
        <w:tc>
          <w:tcPr>
            <w:tcW w:w="14892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8B9" w:rsidRPr="007B0137" w:rsidRDefault="007B58B9" w:rsidP="001B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Календарно-тематическое планирование по русскому языку</w:t>
            </w:r>
          </w:p>
          <w:p w:rsidR="007B58B9" w:rsidRPr="007B0137" w:rsidRDefault="007B58B9" w:rsidP="001B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11 класса по программе А.И.Власенкова</w:t>
            </w:r>
          </w:p>
          <w:p w:rsidR="007B58B9" w:rsidRPr="007B0137" w:rsidRDefault="007B58B9" w:rsidP="001B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учебнику «Русский язык. Грамматика. Текст. Стили речи. 10-11». Авторы: А.И.Власенков, Л.М.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01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Рыбченкова.</w:t>
            </w:r>
          </w:p>
          <w:p w:rsidR="007B58B9" w:rsidRPr="007B0137" w:rsidRDefault="007B58B9" w:rsidP="001B2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1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58B9" w:rsidRPr="007B0137" w:rsidRDefault="007B58B9" w:rsidP="001B2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1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58B9" w:rsidRPr="007B0137" w:rsidRDefault="007B58B9" w:rsidP="001B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КЛАСС. 2 ч/неделю, (70 часов.)</w:t>
            </w:r>
          </w:p>
          <w:tbl>
            <w:tblPr>
              <w:tblW w:w="14535" w:type="dxa"/>
              <w:tblInd w:w="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77"/>
              <w:gridCol w:w="1029"/>
              <w:gridCol w:w="1029"/>
              <w:gridCol w:w="2644"/>
              <w:gridCol w:w="1616"/>
              <w:gridCol w:w="1910"/>
              <w:gridCol w:w="2646"/>
              <w:gridCol w:w="3084"/>
            </w:tblGrid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 факт.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урока.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урока.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урока. Основные виды деятельности учителя.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Домашнее задание.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Примечания. Использование ИКТ на уроках (диски, мультимедиа, презентации)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1453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Синтаксис. (29 ч. + 1 р/р)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Интонация и её роль в предложении.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Стр.114-115.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Синтаксический разбор предложения.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Упр.227.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 использование на уроке учебник Д.Э.Розенталя «Русский язык. 10-11 классы» Москва, Просвещение,        2003-2006гг.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в конце предложения.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Стр.118.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Пунктуационный анализ предложения.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«Тоска по родине! Давно…» М.И.Цветаева (проанализировать), выделить авторские знаки препинания.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главных членов предложения.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Стр.120-122.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Синтаксический разбор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правила «н-нн в суффиксах прилагательных и причастий».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КАТ-4.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(Розенталь (2003), упр.304, 305).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Некоторые случаи согласования в числе сказуемых с подлежащим.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Стр.120-122.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Упр.236.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Именительный и творительный падежи в сказуемом.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 КАТ.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«не с разными частями речи».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предложений с разными типами сказуемого.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Тире между подлежащим и сказуемым.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(Розенталь (2003), упр.308)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о речевой недостаточности.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примеров на тему «речевая избыточность, речевая недостаточность».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афоризмов на тему «Жизнь».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26.09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при словах, близких по значению.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Стр.136 –учебник, тестовые задания.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Упр.217, 218.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контрольной работе.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 по теме «Главные члены предложения».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Диктант.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(Тест)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правила.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зависимости от подготовленности класса возможно взаимозаменять диктант и тест.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контрольной работы.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«однородные члены предложения».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Однородные члены предложения и пунктуация при них.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Упр.233-239. стр.118.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и закрепление.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Синтаксический разбор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Упр.240 или задания на карточке.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при однородных членах предложения, соединённых повторяющимся союзом.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 235. КАТ.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Редактирование текста.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задания.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Обобщающие слова при однородных членах.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предложения по заданным схемам.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Однородные определения.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Упр.342 (Розенталь)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Неоднородные определения.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тематическому контролю.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Тематический контроль по теме «Однородные члены предложения».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 или тест.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изученный материал.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ситуации в классе: тест или КАТ.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контрольной работы.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«обособление».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Обособленные члены предложения.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Обобщение,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Пунктуационный 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Упр.243 (1и2 абзацы)-синтаксич. разбор предложе-ния из 2 абзаца.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Обособленные определения.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Упр.243, повторить «СПП с придаточным определительным»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Синонимика ПП с обособленными определениями и СПП с придаточными определительными.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 Повторение.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«приложение», упр.109 или КАТ.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Обособление одиночных и распространён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приложений. Дефис в прило</w:t>
                  </w: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жениях. 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задания.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Обособление обстоятельств.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 Повторение.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Синтаксический разбор.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задания на карточке.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Повторить: обособление дополнений, пунктуация при уточняющих членах предложения, правописание наречий.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Обособление дополнений. Уточняющие члены предложения.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Повторить: вводные слова и предложения, правописание служебных частей речи. Индивидуальные задания (карточки).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 при вводных словах, предложениях и вставных конструкциях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Упр.236.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Разбор заданий ЕГЭ по русскому языку.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А (1-10), повторить «пунктуация при обращении»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 при обращении.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Упр.244, 245.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 при междометиях и словах-предложениях.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ЕГЭ часть А (11-21).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Порядок слов в предложении.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126-132.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 Закрепление.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контрольной работе.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Контрольная работа по теме «Синтаксис».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А (22-31)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контрольного диктанта.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В (1-8)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1453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Публицистический стиль речи. (9 ч.)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публицистического стиля.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Стр.250-258.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 (394)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В (1-8)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эмоциональной выразительности, используемые в публицистическом стиле.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Стр.259-272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публицистического текста.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 393 или 399.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14.01.16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Жанры публицистического стиля. Путевой очерк.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Стр.272.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Упр.413.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Портретный очерк.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Проблемный очерк.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Стр.280-291.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текста.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Упр.425 или 434.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Устное выступление. Доклад. Дискуссия.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текста.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диспуту.</w:t>
                  </w:r>
                </w:p>
              </w:tc>
              <w:tc>
                <w:tcPr>
                  <w:tcW w:w="30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Тема: «Патриотизм : знак вопроса».</w:t>
                  </w:r>
                </w:p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чего начинается Родина?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Гордитесь ли вы своей страной?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Считаете ли вы себя истинно русским человеком?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Связываете ли вы патриотический долг с воинской службой?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такой патриот современной России?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23.01</w:t>
                  </w:r>
                </w:p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«Патриотизм: знак вопроса»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– диспут.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часть С (подготовиться к изложению).</w:t>
                  </w:r>
                </w:p>
              </w:tc>
              <w:tc>
                <w:tcPr>
                  <w:tcW w:w="30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30.01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Изложение публицистического стиля с элементами сочинения на морально-этическую тему.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по развитию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Изложение с дополнительным заданием.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орфографические правила.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изложения.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Стр.340.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1453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Художественный стиль. (7 ч.)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характеристика художественного стиля.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Стр.340-342.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Сочинение-рассуждение.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Упр.508, часть В (8)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тропов и стилистических фигур.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Стр.341-342.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В (1-8),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Упр.497.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тропов и стилистических фигур.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Стр.341-342. (продолжение)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речи.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Упр.511 или 512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18.02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лирического произведения.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Стр.350.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текста.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Упр.517 или 518, или 520 – одно стихотворение проанализировать (черновик.)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20.02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Восприятие, истолкование, оценка лирического произведения.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(черновые наброски учеников).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Редактирование текста.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Дописать сочинение.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25.02</w:t>
                  </w:r>
                </w:p>
                <w:p w:rsidR="007B58B9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58B9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27.02</w:t>
                  </w:r>
                </w:p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Изложение по тексту художественного стиля.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(подготовка и написание)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Изложение.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доработать черн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овик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виды СП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1453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сложных предложений.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в СП.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Стр.123.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СП.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Упр.239 (3).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 в сложносочинённом предложении (СП).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Стр.130-133, упр.250.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А (21-27)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Пунктуация в предложении с союзом </w:t>
                  </w: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предложений.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Упр.248.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A62E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Проверочная работа по теме «СП. Знаки препинания в ССП».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контрольной работы.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Повторить СПП.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группы сложноподчинённых предложений (СПП).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Стр.131-132.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Повторение, обобщение.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СПП.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Конспект, упр.251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258.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31.03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СПП с придаточными изъяснительными.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Комментированное письмо.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Закончить предложения.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СПП с придаточными определительными.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Синтаксический разбор предложения.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предложения по данным схемам. Часть А (1-20).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СПП с придаточными обстоятельственными.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Осложнённое списывание.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задания. Часть А (21-30)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Таблица. (стр. 134.)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в СПП с одним придаточным.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 опрос-беседа. Свободный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10 СПП,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В (1-8)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в СПП с несколькими придаточными.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Стр.130-133.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Фронтальный опрос-беседа. Осложнённое списывание.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Выполнить синтаксический разбор 1 СПП с несколькими придаточными.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326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Знаки препинания при сравнительных оборотах с союзами </w:t>
                  </w: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как, что, чем и в СПП.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Повторение. 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задания, подготовиться к контрольной работе.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155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Контрольный диктант по теме «Пунктуация в СП».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Стр.145.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Диктант.</w:t>
                  </w:r>
                </w:p>
              </w:tc>
              <w:tc>
                <w:tcPr>
                  <w:tcW w:w="26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семинару по теме «Разговорный стиль речи».</w:t>
                  </w:r>
                </w:p>
              </w:tc>
              <w:tc>
                <w:tcPr>
                  <w:tcW w:w="30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семинара.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-Звуковая сторона речи разговорного стиля.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-Лексика разговорного стиля.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-Словообразовательные особенности разговорного стиля.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-Синтаксис разговорной речи.</w:t>
                  </w:r>
                </w:p>
              </w:tc>
            </w:tr>
            <w:tr w:rsidR="007B58B9" w:rsidRPr="00D04433">
              <w:trPr>
                <w:trHeight w:val="775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контрольного диктанта.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над ошибками.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8B9" w:rsidRPr="00D04433">
              <w:trPr>
                <w:trHeight w:val="398"/>
              </w:trPr>
              <w:tc>
                <w:tcPr>
                  <w:tcW w:w="11451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Разговорный стиль речи. (2 ч.)</w:t>
                  </w:r>
                </w:p>
              </w:tc>
              <w:tc>
                <w:tcPr>
                  <w:tcW w:w="30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8B9" w:rsidRPr="00D04433">
              <w:trPr>
                <w:trHeight w:val="1173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28.04</w:t>
                  </w:r>
                </w:p>
              </w:tc>
              <w:tc>
                <w:tcPr>
                  <w:tcW w:w="26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Разговорный стиль речи.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Особенности разговорного стиля.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Урок-семинар.</w:t>
                  </w:r>
                </w:p>
              </w:tc>
              <w:tc>
                <w:tcPr>
                  <w:tcW w:w="19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Упр.492 или 483, 489.</w:t>
                  </w:r>
                </w:p>
              </w:tc>
              <w:tc>
                <w:tcPr>
                  <w:tcW w:w="30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8B9" w:rsidRPr="00D04433">
              <w:trPr>
                <w:trHeight w:val="1173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30.04</w:t>
                  </w:r>
                </w:p>
              </w:tc>
              <w:tc>
                <w:tcPr>
                  <w:tcW w:w="26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58B9" w:rsidRPr="00D04433">
              <w:trPr>
                <w:trHeight w:val="377"/>
              </w:trPr>
              <w:tc>
                <w:tcPr>
                  <w:tcW w:w="1453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Повторение. (6 ч.)</w:t>
                  </w:r>
                </w:p>
              </w:tc>
            </w:tr>
            <w:tr w:rsidR="007B58B9" w:rsidRPr="00D04433">
              <w:trPr>
                <w:trHeight w:val="775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05.05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Фонетика. Графика. Орфография.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 Фронтальный опрос.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А (1-20)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20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07.05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Морфология и орфография.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 Морфологические разборы слов разных частей речи.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А (21-30)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стр.161.</w:t>
                  </w:r>
                </w:p>
              </w:tc>
            </w:tr>
            <w:tr w:rsidR="007B58B9" w:rsidRPr="00D04433">
              <w:trPr>
                <w:trHeight w:val="1173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Словообразование и орфография.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Тест. Фронтальный опрос-беседа.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В (1-8)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1551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Обобщение знаний по орфографии.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Практикум. Обобщение и систематизация знаний.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Проверочный диктант.</w:t>
                  </w: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контрольной работе.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775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6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Итоговая контрольная работа.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работа.</w:t>
                  </w:r>
                </w:p>
              </w:tc>
              <w:tc>
                <w:tcPr>
                  <w:tcW w:w="19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 по орфо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</w:t>
                  </w: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фии и пунктуации</w:t>
                  </w:r>
                </w:p>
              </w:tc>
              <w:tc>
                <w:tcPr>
                  <w:tcW w:w="26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Подготовиться к ЕГЭ.</w:t>
                  </w: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Расписание консультаций.</w:t>
                  </w:r>
                </w:p>
              </w:tc>
            </w:tr>
            <w:tr w:rsidR="007B58B9" w:rsidRPr="00D04433">
              <w:trPr>
                <w:trHeight w:val="796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</w:t>
                  </w:r>
                </w:p>
              </w:tc>
              <w:tc>
                <w:tcPr>
                  <w:tcW w:w="26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8B9" w:rsidRPr="00D04433">
              <w:trPr>
                <w:trHeight w:val="796"/>
              </w:trPr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</w:t>
                  </w:r>
                </w:p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26.05</w:t>
                  </w:r>
                </w:p>
                <w:p w:rsidR="007B58B9" w:rsidRPr="007B0137" w:rsidRDefault="007B58B9" w:rsidP="00FC772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28.05</w:t>
                  </w:r>
                </w:p>
              </w:tc>
              <w:tc>
                <w:tcPr>
                  <w:tcW w:w="26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01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уроки</w:t>
                  </w:r>
                </w:p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ЕГЭ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B58B9" w:rsidRPr="007B0137" w:rsidRDefault="007B58B9" w:rsidP="001B25E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8B9" w:rsidRPr="007B0137" w:rsidRDefault="007B58B9" w:rsidP="001B25E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58B9" w:rsidRPr="007B0137" w:rsidRDefault="007B58B9" w:rsidP="001B2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8B9" w:rsidRPr="007B0137" w:rsidRDefault="007B58B9" w:rsidP="00CA2842">
      <w:pPr>
        <w:rPr>
          <w:rFonts w:ascii="Times New Roman" w:hAnsi="Times New Roman" w:cs="Times New Roman"/>
          <w:sz w:val="24"/>
          <w:szCs w:val="24"/>
        </w:rPr>
      </w:pPr>
    </w:p>
    <w:p w:rsidR="007B58B9" w:rsidRDefault="007B58B9" w:rsidP="00CA2842"/>
    <w:p w:rsidR="007B58B9" w:rsidRDefault="007B58B9" w:rsidP="00CA379C"/>
    <w:sectPr w:rsidR="007B58B9" w:rsidSect="006310A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B9" w:rsidRDefault="007B58B9">
      <w:r>
        <w:separator/>
      </w:r>
    </w:p>
  </w:endnote>
  <w:endnote w:type="continuationSeparator" w:id="1">
    <w:p w:rsidR="007B58B9" w:rsidRDefault="007B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B9" w:rsidRDefault="007B58B9" w:rsidP="00E765B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58B9" w:rsidRDefault="007B58B9" w:rsidP="009B418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B9" w:rsidRDefault="007B58B9">
      <w:r>
        <w:separator/>
      </w:r>
    </w:p>
  </w:footnote>
  <w:footnote w:type="continuationSeparator" w:id="1">
    <w:p w:rsidR="007B58B9" w:rsidRDefault="007B5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12B9F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9C"/>
    <w:rsid w:val="00031D79"/>
    <w:rsid w:val="00075E2D"/>
    <w:rsid w:val="001B25EA"/>
    <w:rsid w:val="002D53EB"/>
    <w:rsid w:val="00584478"/>
    <w:rsid w:val="005D54FE"/>
    <w:rsid w:val="006310A0"/>
    <w:rsid w:val="00732D67"/>
    <w:rsid w:val="00746BC1"/>
    <w:rsid w:val="007B0137"/>
    <w:rsid w:val="007B58B9"/>
    <w:rsid w:val="008B1000"/>
    <w:rsid w:val="00940886"/>
    <w:rsid w:val="00960D1E"/>
    <w:rsid w:val="009B4183"/>
    <w:rsid w:val="009B501F"/>
    <w:rsid w:val="00A62EF4"/>
    <w:rsid w:val="00A856FF"/>
    <w:rsid w:val="00B6026F"/>
    <w:rsid w:val="00C93A8F"/>
    <w:rsid w:val="00CA2842"/>
    <w:rsid w:val="00CA379C"/>
    <w:rsid w:val="00CF3BFC"/>
    <w:rsid w:val="00D04433"/>
    <w:rsid w:val="00E765B9"/>
    <w:rsid w:val="00EE0F21"/>
    <w:rsid w:val="00F17744"/>
    <w:rsid w:val="00FC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7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79C"/>
    <w:pPr>
      <w:keepNext/>
      <w:numPr>
        <w:numId w:val="3"/>
      </w:numPr>
      <w:spacing w:before="240" w:after="60" w:line="240" w:lineRule="auto"/>
      <w:outlineLvl w:val="0"/>
    </w:pPr>
    <w:rPr>
      <w:rFonts w:cs="Times New Roman"/>
      <w:b/>
      <w:bCs/>
      <w:kern w:val="28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A2842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79C"/>
    <w:pPr>
      <w:keepNext/>
      <w:widowControl w:val="0"/>
      <w:numPr>
        <w:ilvl w:val="4"/>
        <w:numId w:val="3"/>
      </w:numPr>
      <w:autoSpaceDE w:val="0"/>
      <w:autoSpaceDN w:val="0"/>
      <w:adjustRightInd w:val="0"/>
      <w:spacing w:after="0" w:line="360" w:lineRule="auto"/>
      <w:jc w:val="center"/>
      <w:outlineLvl w:val="4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379C"/>
    <w:pPr>
      <w:numPr>
        <w:ilvl w:val="6"/>
        <w:numId w:val="3"/>
      </w:num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379C"/>
    <w:rPr>
      <w:rFonts w:ascii="Times New Roman" w:hAnsi="Times New Roman" w:cs="Times New Roman"/>
      <w:b/>
      <w:bCs/>
      <w:kern w:val="28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284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A379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379C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A379C"/>
    <w:pPr>
      <w:spacing w:after="0" w:line="36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37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A379C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379C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A379C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379C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CA379C"/>
    <w:pPr>
      <w:widowControl w:val="0"/>
      <w:jc w:val="center"/>
    </w:pPr>
    <w:rPr>
      <w:b/>
      <w:bCs/>
      <w:sz w:val="32"/>
      <w:szCs w:val="32"/>
    </w:rPr>
  </w:style>
  <w:style w:type="paragraph" w:styleId="NoSpacing">
    <w:name w:val="No Spacing"/>
    <w:uiPriority w:val="99"/>
    <w:qFormat/>
    <w:rsid w:val="00C93A8F"/>
    <w:rPr>
      <w:rFonts w:cs="Calibri"/>
    </w:rPr>
  </w:style>
  <w:style w:type="paragraph" w:styleId="Footer">
    <w:name w:val="footer"/>
    <w:basedOn w:val="Normal"/>
    <w:link w:val="FooterChar"/>
    <w:uiPriority w:val="99"/>
    <w:rsid w:val="009B41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2B7"/>
    <w:rPr>
      <w:rFonts w:cs="Calibri"/>
    </w:rPr>
  </w:style>
  <w:style w:type="character" w:styleId="PageNumber">
    <w:name w:val="page number"/>
    <w:basedOn w:val="DefaultParagraphFont"/>
    <w:uiPriority w:val="99"/>
    <w:rsid w:val="009B4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19</Pages>
  <Words>3828</Words>
  <Characters>21825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8</cp:revision>
  <cp:lastPrinted>2015-09-15T01:44:00Z</cp:lastPrinted>
  <dcterms:created xsi:type="dcterms:W3CDTF">2012-09-14T17:46:00Z</dcterms:created>
  <dcterms:modified xsi:type="dcterms:W3CDTF">2015-09-15T01:46:00Z</dcterms:modified>
</cp:coreProperties>
</file>